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9B7C9F">
      <w:pPr>
        <w:ind w:left="4678"/>
        <w:rPr>
          <w:sz w:val="24"/>
          <w:szCs w:val="24"/>
        </w:rPr>
      </w:pPr>
      <w:r>
        <w:rPr>
          <w:sz w:val="24"/>
          <w:szCs w:val="24"/>
        </w:rPr>
        <w:t>Заместителю начальника отдела правового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9B7C9F">
      <w:pPr>
        <w:ind w:left="4678"/>
        <w:rPr>
          <w:sz w:val="24"/>
          <w:szCs w:val="24"/>
        </w:rPr>
      </w:pPr>
      <w:r>
        <w:rPr>
          <w:sz w:val="24"/>
          <w:szCs w:val="24"/>
        </w:rPr>
        <w:t>обеспечения, государственной службы и кадров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</w:t>
      </w:r>
      <w:r w:rsidR="009B7C9F">
        <w:t>о (муниципального) органа</w:t>
      </w:r>
    </w:p>
    <w:p w:rsidR="00F73E26" w:rsidRDefault="00F73E26" w:rsidP="009B7C9F">
      <w:pPr>
        <w:rPr>
          <w:sz w:val="24"/>
          <w:szCs w:val="24"/>
        </w:rPr>
      </w:pPr>
    </w:p>
    <w:p w:rsidR="00F73E26" w:rsidRDefault="00F73E26" w:rsidP="009B7C9F">
      <w:pPr>
        <w:pBdr>
          <w:top w:val="single" w:sz="4" w:space="1" w:color="auto"/>
        </w:pBdr>
        <w:ind w:left="4678"/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9A" w:rsidRDefault="00C2249A">
      <w:r>
        <w:separator/>
      </w:r>
    </w:p>
  </w:endnote>
  <w:endnote w:type="continuationSeparator" w:id="0">
    <w:p w:rsidR="00C2249A" w:rsidRDefault="00C2249A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9A" w:rsidRDefault="00C2249A">
      <w:r>
        <w:separator/>
      </w:r>
    </w:p>
  </w:footnote>
  <w:footnote w:type="continuationSeparator" w:id="0">
    <w:p w:rsidR="00C2249A" w:rsidRDefault="00C2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0C4287"/>
    <w:rsid w:val="006A7ED7"/>
    <w:rsid w:val="00812B2F"/>
    <w:rsid w:val="009B7C9F"/>
    <w:rsid w:val="00C2249A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2014-08-06T15:08:00Z</cp:lastPrinted>
  <dcterms:created xsi:type="dcterms:W3CDTF">2019-10-23T09:06:00Z</dcterms:created>
  <dcterms:modified xsi:type="dcterms:W3CDTF">2019-10-23T09:06:00Z</dcterms:modified>
</cp:coreProperties>
</file>